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КОНСПЕКТ ЗАНЯТИЯ ПО РАЗВИТИЮ РЕЧИ ДЕТЕЙ в 1 МЛАДШЕЙ ГРУППЕ.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Тема: «Устроим кукле Тане комнату».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 </w:t>
      </w:r>
      <w:r>
        <w:rPr>
          <w:rFonts w:ascii="Arial" w:hAnsi="Arial" w:cs="Arial"/>
          <w:color w:val="000000"/>
          <w:sz w:val="21"/>
          <w:szCs w:val="21"/>
        </w:rPr>
        <w:t>формировать представления детей о мебели, упражнять детей в правильном названии предметов мебели; учить четко и правильно произносить звукоподражательные слова. Активизировать слуховое внимание. Закреплять правильное произношение звуков - </w:t>
      </w:r>
      <w:r>
        <w:rPr>
          <w:rFonts w:ascii="Arial" w:hAnsi="Arial" w:cs="Arial"/>
          <w:color w:val="000000"/>
          <w:sz w:val="21"/>
          <w:szCs w:val="21"/>
          <w:u w:val="single"/>
        </w:rPr>
        <w:t>Д, ДЬ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навыки трудолюбия, заботливое отношение к окружающим.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1.   Учить детей следить за рассказом воспитателя: добавлять слова, заканчивать фразы. </w:t>
      </w:r>
      <w:r>
        <w:rPr>
          <w:rFonts w:ascii="Arial" w:hAnsi="Arial" w:cs="Arial"/>
          <w:color w:val="000000"/>
          <w:sz w:val="21"/>
          <w:szCs w:val="21"/>
        </w:rPr>
        <w:br/>
        <w:t>2.    Формировать умение  отвечать на вопросы словом и предложениями, состоящими из 3-4 слов, в которых говорится о предметах мебели и их назначении. </w:t>
      </w:r>
      <w:r>
        <w:rPr>
          <w:rFonts w:ascii="Arial" w:hAnsi="Arial" w:cs="Arial"/>
          <w:color w:val="000000"/>
          <w:sz w:val="21"/>
          <w:szCs w:val="21"/>
        </w:rPr>
        <w:br/>
        <w:t>3</w:t>
      </w:r>
      <w:r>
        <w:rPr>
          <w:rFonts w:ascii="Arial" w:hAnsi="Arial" w:cs="Arial"/>
          <w:b/>
          <w:bCs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t>Развивать способность детей к диалогической речи. 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Материал: </w:t>
      </w:r>
      <w:r>
        <w:rPr>
          <w:rFonts w:ascii="Arial" w:hAnsi="Arial" w:cs="Arial"/>
          <w:color w:val="000000"/>
          <w:sz w:val="21"/>
          <w:szCs w:val="21"/>
        </w:rPr>
        <w:t>кукла, машина, игрушечная мебель (кровать, стол, стул, шкаф, буфет), одежда для куклы, игрушечная посуда.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 ЗАНЯТИЯ:</w:t>
      </w:r>
    </w:p>
    <w:p w:rsidR="00260316" w:rsidRDefault="00260316" w:rsidP="0026031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Вводная часть. Организация детей на занятие.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Ребятки мне сейчас позвонила кукла Таня и пригласила нас всех к ней в гости. Вы хотите к ней сходить? Дети отвечают, да.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-Хорошо мы пойдем к Тане, но в гости просто так не ходят. Давайте отнесем нашей Тане гостинцы. Как вы думаете, что мы можем ей вкусного и полезного принести, конечно же, вкусные фрукты.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(Дети берут корзину с фруктами и идут в гости к кукле)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 нашей Тане мы идем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Фрукты вкусные несем.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Основная часть.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«Устроим кукле Тане комнату».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подходят к кукольному домику.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Вот и Танин дом. Давайте постучим в дверь и спросим «можно войти?»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входят в дом куклы и видят Таню, сидящую на коврике в пустой комнате.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Малыши здороваются с ней.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-Таня, а что ты такая грустная?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Таня отвечает -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Мне грустно от того, что в моей комнате нет ни стола, ни стульев, ни кровати, ни шкафа. Мне даже гостей некуда посадить. И самой некуда сесть. И спать мне негде.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Дети, как же нам помочь Тане? Где нам взять стол, стулья, кровать для нашей куклы? Мы их купим в магазине, который называется «Мебель». Я сейчас позвоню в магазин и попрошу, чтобы привезли мебель для нашей Тани.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(Педагог звонит и перечисляет предметы мебели, которые надо привезти). </w:t>
      </w:r>
      <w:r>
        <w:rPr>
          <w:rFonts w:ascii="Arial" w:hAnsi="Arial" w:cs="Arial"/>
          <w:color w:val="000000"/>
          <w:sz w:val="21"/>
          <w:szCs w:val="21"/>
        </w:rPr>
        <w:t>Слышите, вот уже машина едет, гудит. Как гудит машина?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Заезжайте, заезжайте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Мебель Тане разгружайте.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подходит к большим машинам, на которых загружена детская мебель, достаёт из кузова машины предметы мебели.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Закрепление названий предметов мебели, их назначения.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Что это?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(Кровать).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Зачем Тане кровать?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(Спать</w:t>
      </w:r>
      <w:r>
        <w:rPr>
          <w:rFonts w:ascii="Arial" w:hAnsi="Arial" w:cs="Arial"/>
          <w:i/>
          <w:iCs/>
          <w:color w:val="000000"/>
          <w:sz w:val="21"/>
          <w:szCs w:val="21"/>
        </w:rPr>
        <w:t>).</w:t>
      </w:r>
      <w:r>
        <w:rPr>
          <w:rFonts w:ascii="Arial" w:hAnsi="Arial" w:cs="Arial"/>
          <w:color w:val="000000"/>
          <w:sz w:val="21"/>
          <w:szCs w:val="21"/>
        </w:rPr>
        <w:t> Танечка, посмотри, какая кровать! Воспитатель предлагает кукле лечь отдохнуть на кровать. «Ложись, ляг Танечка!» - предлагают и дети (Хоровое и индивидуальное повторения).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Таня ложится. Дети поют колыбельную: «Баю – баю, баю – бай, поскорее засыпай», (повторяется дважды).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«Пусть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поспит ,а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мы ей в комнату мебель поставим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Стол поставим мы к окошку,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Стулья под столом стоят.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диване ляжет кошка,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Кресла рядышком стоят.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кровать, положим, Таню,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немного отдохнет.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Чаю крепкого заварим,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Танечки накроем стол.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Закрепление названий предметов мебели, их назначения.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 Это что? </w:t>
      </w:r>
      <w:r>
        <w:rPr>
          <w:rFonts w:ascii="Arial" w:hAnsi="Arial" w:cs="Arial"/>
          <w:color w:val="000000"/>
          <w:sz w:val="21"/>
          <w:szCs w:val="21"/>
          <w:u w:val="single"/>
        </w:rPr>
        <w:t>(Стол).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Как вы думаете,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зачем нашей Тане стол? </w:t>
      </w:r>
      <w:r>
        <w:rPr>
          <w:rFonts w:ascii="Arial" w:hAnsi="Arial" w:cs="Arial"/>
          <w:color w:val="000000"/>
          <w:sz w:val="21"/>
          <w:szCs w:val="21"/>
          <w:u w:val="single"/>
        </w:rPr>
        <w:t>(За столом едим и пьем отвечают дети).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Это что? </w:t>
      </w:r>
      <w:r>
        <w:rPr>
          <w:rFonts w:ascii="Arial" w:hAnsi="Arial" w:cs="Arial"/>
          <w:color w:val="000000"/>
          <w:sz w:val="21"/>
          <w:szCs w:val="21"/>
          <w:u w:val="single"/>
        </w:rPr>
        <w:t>(Стулья</w:t>
      </w:r>
      <w:r>
        <w:rPr>
          <w:rFonts w:ascii="Arial" w:hAnsi="Arial" w:cs="Arial"/>
          <w:i/>
          <w:iCs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>. Зачем Тане стулья?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  <w:u w:val="single"/>
        </w:rPr>
        <w:t>Сидеть</w:t>
      </w:r>
      <w:r>
        <w:rPr>
          <w:rFonts w:ascii="Arial" w:hAnsi="Arial" w:cs="Arial"/>
          <w:i/>
          <w:iCs/>
          <w:color w:val="000000"/>
          <w:sz w:val="21"/>
          <w:szCs w:val="21"/>
        </w:rPr>
        <w:t>).</w:t>
      </w:r>
      <w:r>
        <w:rPr>
          <w:rFonts w:ascii="Arial" w:hAnsi="Arial" w:cs="Arial"/>
          <w:color w:val="000000"/>
          <w:sz w:val="21"/>
          <w:szCs w:val="21"/>
        </w:rPr>
        <w:t> Поставим диван. Что это? </w:t>
      </w:r>
      <w:r>
        <w:rPr>
          <w:rFonts w:ascii="Arial" w:hAnsi="Arial" w:cs="Arial"/>
          <w:color w:val="000000"/>
          <w:sz w:val="21"/>
          <w:szCs w:val="21"/>
          <w:u w:val="single"/>
        </w:rPr>
        <w:t>(Диван</w:t>
      </w:r>
      <w:r>
        <w:rPr>
          <w:rFonts w:ascii="Arial" w:hAnsi="Arial" w:cs="Arial"/>
          <w:i/>
          <w:iCs/>
          <w:color w:val="000000"/>
          <w:sz w:val="21"/>
          <w:szCs w:val="21"/>
        </w:rPr>
        <w:t>). </w:t>
      </w:r>
      <w:r>
        <w:rPr>
          <w:rFonts w:ascii="Arial" w:hAnsi="Arial" w:cs="Arial"/>
          <w:color w:val="000000"/>
          <w:sz w:val="21"/>
          <w:szCs w:val="21"/>
        </w:rPr>
        <w:t>Зачем Тане диван? </w:t>
      </w:r>
      <w:r>
        <w:rPr>
          <w:rFonts w:ascii="Arial" w:hAnsi="Arial" w:cs="Arial"/>
          <w:color w:val="000000"/>
          <w:sz w:val="21"/>
          <w:szCs w:val="21"/>
          <w:u w:val="single"/>
        </w:rPr>
        <w:t>(Сидеть и спать</w:t>
      </w:r>
      <w:r>
        <w:rPr>
          <w:rFonts w:ascii="Arial" w:hAnsi="Arial" w:cs="Arial"/>
          <w:i/>
          <w:iCs/>
          <w:color w:val="000000"/>
          <w:sz w:val="21"/>
          <w:szCs w:val="21"/>
        </w:rPr>
        <w:t>). </w:t>
      </w:r>
      <w:r>
        <w:rPr>
          <w:rFonts w:ascii="Arial" w:hAnsi="Arial" w:cs="Arial"/>
          <w:color w:val="000000"/>
          <w:sz w:val="21"/>
          <w:szCs w:val="21"/>
        </w:rPr>
        <w:t>Что это? </w:t>
      </w:r>
      <w:r>
        <w:rPr>
          <w:rFonts w:ascii="Arial" w:hAnsi="Arial" w:cs="Arial"/>
          <w:color w:val="000000"/>
          <w:sz w:val="21"/>
          <w:szCs w:val="21"/>
          <w:u w:val="single"/>
        </w:rPr>
        <w:t>(Кресло).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Зачем кресло Тани? </w:t>
      </w:r>
      <w:r>
        <w:rPr>
          <w:rFonts w:ascii="Arial" w:hAnsi="Arial" w:cs="Arial"/>
          <w:color w:val="000000"/>
          <w:sz w:val="21"/>
          <w:szCs w:val="21"/>
          <w:u w:val="single"/>
        </w:rPr>
        <w:t>(Сидеть).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Чтобы комната стала уютной, поставим еще мебель.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это? 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платяной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шкаф)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Для чего нужен шкаф?</w:t>
      </w:r>
      <w:r>
        <w:rPr>
          <w:rFonts w:ascii="Arial" w:hAnsi="Arial" w:cs="Arial"/>
          <w:i/>
          <w:iCs/>
          <w:color w:val="000000"/>
          <w:sz w:val="21"/>
          <w:szCs w:val="21"/>
        </w:rPr>
        <w:t> (Вешать одежду. Для белья.) (Воспитатель помещает в шкаф одежду, ставит буфет.) 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Это что? 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шкаф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для посуды, буфет)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Для чего нужен буфет? 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Ставить посуду.)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Воспитатель предлагает детям поставить посуду в буфет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Вот и устроили мы Тане комнату. А все, что мы поставили в комнате, называется одним словом </w:t>
      </w:r>
      <w:r>
        <w:rPr>
          <w:rFonts w:ascii="Arial" w:hAnsi="Arial" w:cs="Arial"/>
          <w:color w:val="000000"/>
          <w:sz w:val="21"/>
          <w:szCs w:val="21"/>
          <w:u w:val="single"/>
        </w:rPr>
        <w:t>«мебель».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Физкультминутка с элементами пальчиковой гимнастики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«Много мебели в квартире».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Раз, два, три, четыре,</w:t>
      </w:r>
      <w:r>
        <w:rPr>
          <w:rFonts w:ascii="Arial" w:hAnsi="Arial" w:cs="Arial"/>
          <w:color w:val="000000"/>
          <w:sz w:val="21"/>
          <w:szCs w:val="21"/>
        </w:rPr>
        <w:t> - (хлопают в ладоши)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Много мебели в квартире</w:t>
      </w:r>
      <w:r>
        <w:rPr>
          <w:rFonts w:ascii="Arial" w:hAnsi="Arial" w:cs="Arial"/>
          <w:color w:val="000000"/>
          <w:sz w:val="21"/>
          <w:szCs w:val="21"/>
        </w:rPr>
        <w:t>. - (прыгают на месте)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шкаф повесим мы рубашку</w:t>
      </w:r>
      <w:r>
        <w:rPr>
          <w:rFonts w:ascii="Arial" w:hAnsi="Arial" w:cs="Arial"/>
          <w:color w:val="000000"/>
          <w:sz w:val="21"/>
          <w:szCs w:val="21"/>
        </w:rPr>
        <w:t>, - (делают повороты вправо-влево)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 в буфет поставим чашку</w:t>
      </w:r>
      <w:r>
        <w:rPr>
          <w:rFonts w:ascii="Arial" w:hAnsi="Arial" w:cs="Arial"/>
          <w:color w:val="000000"/>
          <w:sz w:val="21"/>
          <w:szCs w:val="21"/>
        </w:rPr>
        <w:t>. - (поднимают руки вверх и потягиваются)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Чтобы ножки отдохнули</w:t>
      </w:r>
      <w:r>
        <w:rPr>
          <w:rFonts w:ascii="Arial" w:hAnsi="Arial" w:cs="Arial"/>
          <w:color w:val="000000"/>
          <w:sz w:val="21"/>
          <w:szCs w:val="21"/>
        </w:rPr>
        <w:t>, - (трясут каждой ногой)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Посидим чуть-чуть на стуле</w:t>
      </w:r>
      <w:r>
        <w:rPr>
          <w:rFonts w:ascii="Arial" w:hAnsi="Arial" w:cs="Arial"/>
          <w:color w:val="000000"/>
          <w:sz w:val="21"/>
          <w:szCs w:val="21"/>
        </w:rPr>
        <w:t>. - (приседают на корточки)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 того как комната будет оборудована, воспитатель предлагает разбудить Таню: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меня есть колокольчики (показывает), с их помощью мы разбудим куклу.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Послушайте, как звучит маленький колокольчик 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динъ-динъ-динъ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. 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Повторите. (Дети хором и по одному произносят звукосочетание).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А колокольчик побольше звенит так: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дон-дон-дон.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он звенит?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Повторите. (Дети хором и по одному произносят).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когда звучит большой колокол, слышится: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динь-дон, динь-дон...» (дети повторяют).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Просыпается кукла.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-Таня тебе нравится твоя комната?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(Конечно, так хорошо и уютно стало)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Она радуется новой мебели, Кукла спрашивает про каждый предмет мебели, как он называется, для чего нужен.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отвечают на ее вопросы. Кукла усваивает новые сведения не сразу.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Так, она может перепутать буфет со шкафом, стол со стулом, а малыши должны заметить и исправить ее ошибки.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предлагают Тане попить чаю: «Садись, Таня чай пить».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ставит на стол чайник и говорит: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-Из него наливают чай в чашки (ставлю их на стол), ложечкой чай помешивают, после чего кладут её на блюдце.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предлагают Тане попробовать чай: «Пей, Таня, чай». Таня пьёт чай.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Говорит, что дети приготовили очень вкусный чай, благодарит их за прекрасную комнату и заботливое отношение.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Итог занятия.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Теперь нам пора домой. Скажите кукле Тане: «До свидание».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Кукла прощается с детьми, приглашает еще прийти к ней в гости.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После занятия.</w:t>
      </w:r>
    </w:p>
    <w:p w:rsidR="00260316" w:rsidRDefault="00260316" w:rsidP="00260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Дети играют с куклами и игрушечной мебелью. Устраивают куклам комнаты.</w:t>
      </w:r>
    </w:p>
    <w:p w:rsidR="00C66BA0" w:rsidRDefault="00C66BA0">
      <w:bookmarkStart w:id="0" w:name="_GoBack"/>
      <w:bookmarkEnd w:id="0"/>
    </w:p>
    <w:sectPr w:rsidR="00C6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E7E4E"/>
    <w:multiLevelType w:val="multilevel"/>
    <w:tmpl w:val="959AD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CB"/>
    <w:rsid w:val="00260316"/>
    <w:rsid w:val="00C66BA0"/>
    <w:rsid w:val="00C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E8463-1BD8-4F02-A7FB-E2D138D0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2022-01-27T06:25:00Z</dcterms:created>
  <dcterms:modified xsi:type="dcterms:W3CDTF">2022-01-27T06:25:00Z</dcterms:modified>
</cp:coreProperties>
</file>